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8B4DDB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F60A2">
        <w:rPr>
          <w:b/>
          <w:sz w:val="28"/>
          <w:szCs w:val="28"/>
        </w:rPr>
        <w:t xml:space="preserve">ояснительная записка </w:t>
      </w:r>
    </w:p>
    <w:p w:rsidR="009F60A2" w:rsidRDefault="009F60A2" w:rsidP="008B4DD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</w:t>
      </w:r>
      <w:r w:rsidR="007F09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</w:t>
      </w:r>
      <w:r w:rsidR="007F09C3">
        <w:rPr>
          <w:b/>
          <w:sz w:val="28"/>
          <w:szCs w:val="28"/>
        </w:rPr>
        <w:t>и плановый период 2022-2023 год</w:t>
      </w:r>
      <w:r w:rsidR="004A194E">
        <w:rPr>
          <w:b/>
          <w:sz w:val="28"/>
          <w:szCs w:val="28"/>
        </w:rPr>
        <w:t>ов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 w:rsidRPr="00642AB0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F09C3">
        <w:rPr>
          <w:sz w:val="28"/>
          <w:szCs w:val="28"/>
        </w:rPr>
        <w:t>14.12.2020</w:t>
      </w:r>
      <w:r w:rsidR="00712D1E" w:rsidRPr="00642AB0">
        <w:rPr>
          <w:sz w:val="28"/>
          <w:szCs w:val="28"/>
        </w:rPr>
        <w:t xml:space="preserve"> года № </w:t>
      </w:r>
      <w:r w:rsidR="007F09C3">
        <w:rPr>
          <w:sz w:val="28"/>
          <w:szCs w:val="28"/>
        </w:rPr>
        <w:t>357</w:t>
      </w:r>
      <w:r w:rsidR="00A906A9" w:rsidRPr="00642AB0">
        <w:rPr>
          <w:sz w:val="28"/>
          <w:szCs w:val="28"/>
        </w:rPr>
        <w:t xml:space="preserve"> </w:t>
      </w:r>
      <w:r w:rsidRPr="00642AB0">
        <w:rPr>
          <w:sz w:val="28"/>
          <w:szCs w:val="28"/>
        </w:rPr>
        <w:t>«О бюджете города Пыть-Яха на 20</w:t>
      </w:r>
      <w:r w:rsidR="00842AAD" w:rsidRPr="00642AB0">
        <w:rPr>
          <w:sz w:val="28"/>
          <w:szCs w:val="28"/>
        </w:rPr>
        <w:t>2</w:t>
      </w:r>
      <w:r w:rsidR="007F09C3">
        <w:rPr>
          <w:sz w:val="28"/>
          <w:szCs w:val="28"/>
        </w:rPr>
        <w:t>1</w:t>
      </w:r>
      <w:r w:rsidRPr="00642AB0">
        <w:rPr>
          <w:sz w:val="28"/>
          <w:szCs w:val="28"/>
        </w:rPr>
        <w:t xml:space="preserve"> год и на плановый период 202</w:t>
      </w:r>
      <w:r w:rsidR="007F09C3">
        <w:rPr>
          <w:sz w:val="28"/>
          <w:szCs w:val="28"/>
        </w:rPr>
        <w:t>2</w:t>
      </w:r>
      <w:r w:rsidRPr="00642AB0">
        <w:rPr>
          <w:sz w:val="28"/>
          <w:szCs w:val="28"/>
        </w:rPr>
        <w:t xml:space="preserve"> и 202</w:t>
      </w:r>
      <w:r w:rsidR="007F09C3">
        <w:rPr>
          <w:sz w:val="28"/>
          <w:szCs w:val="28"/>
        </w:rPr>
        <w:t>3</w:t>
      </w:r>
      <w:r w:rsidRPr="00642AB0">
        <w:rPr>
          <w:sz w:val="28"/>
          <w:szCs w:val="28"/>
        </w:rPr>
        <w:t xml:space="preserve"> годов»</w:t>
      </w:r>
      <w:r w:rsidR="00BE0DFF">
        <w:rPr>
          <w:sz w:val="28"/>
          <w:szCs w:val="28"/>
        </w:rPr>
        <w:t xml:space="preserve"> (в ред. от 19.03.2021 № 372</w:t>
      </w:r>
      <w:r w:rsidR="00A3651F">
        <w:rPr>
          <w:sz w:val="28"/>
          <w:szCs w:val="28"/>
        </w:rPr>
        <w:t>, от 29.04.2021 № 387</w:t>
      </w:r>
      <w:r w:rsidR="00A60D49">
        <w:rPr>
          <w:sz w:val="28"/>
          <w:szCs w:val="28"/>
        </w:rPr>
        <w:t>, от 30.07.2021 № 410</w:t>
      </w:r>
      <w:r w:rsidR="00BE0DFF">
        <w:rPr>
          <w:sz w:val="28"/>
          <w:szCs w:val="28"/>
        </w:rPr>
        <w:t>)</w:t>
      </w:r>
      <w:r w:rsidRPr="00642AB0"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Таблица 1</w:t>
      </w:r>
    </w:p>
    <w:p w:rsidR="009F60A2" w:rsidRPr="00642AB0" w:rsidRDefault="009F60A2" w:rsidP="009F60A2">
      <w:pPr>
        <w:suppressAutoHyphens/>
        <w:ind w:firstLine="709"/>
        <w:jc w:val="right"/>
        <w:rPr>
          <w:sz w:val="28"/>
          <w:szCs w:val="28"/>
        </w:rPr>
      </w:pPr>
      <w:r w:rsidRPr="00642AB0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00"/>
        <w:gridCol w:w="2276"/>
        <w:gridCol w:w="2486"/>
        <w:gridCol w:w="2482"/>
      </w:tblGrid>
      <w:tr w:rsidR="0090428A" w:rsidRPr="00D42605" w:rsidTr="0090428A">
        <w:trPr>
          <w:trHeight w:val="293"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Наименование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5241C9">
            <w:pPr>
              <w:jc w:val="center"/>
            </w:pPr>
            <w:r w:rsidRPr="00F87A99">
              <w:t xml:space="preserve">Утвержденный план (решение от </w:t>
            </w:r>
            <w:r w:rsidR="005241C9">
              <w:rPr>
                <w:lang w:val="en-US"/>
              </w:rPr>
              <w:t>30</w:t>
            </w:r>
            <w:r w:rsidRPr="00F87A99">
              <w:t>.</w:t>
            </w:r>
            <w:r w:rsidR="00BE0DFF">
              <w:t>0</w:t>
            </w:r>
            <w:r w:rsidR="005241C9">
              <w:t>7</w:t>
            </w:r>
            <w:r w:rsidRPr="00F87A99">
              <w:t>.202</w:t>
            </w:r>
            <w:r w:rsidR="00BE0DFF">
              <w:t>1</w:t>
            </w:r>
            <w:r w:rsidRPr="00F87A99">
              <w:t xml:space="preserve"> № </w:t>
            </w:r>
            <w:r w:rsidR="005241C9">
              <w:rPr>
                <w:lang w:val="en-US"/>
              </w:rPr>
              <w:t>410</w:t>
            </w:r>
            <w:r w:rsidRPr="00F87A99">
              <w:t>)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920AD5">
            <w:pPr>
              <w:jc w:val="center"/>
            </w:pPr>
            <w:r w:rsidRPr="00F87A99">
              <w:t>Уточнение (+;-)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28A" w:rsidRPr="00F87A99" w:rsidRDefault="0090428A" w:rsidP="003C28C3">
            <w:r w:rsidRPr="00F87A99">
              <w:t>Уточненный план</w:t>
            </w:r>
          </w:p>
        </w:tc>
      </w:tr>
      <w:tr w:rsidR="00D826EE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6EE" w:rsidRPr="00AA2E16" w:rsidRDefault="00D826EE" w:rsidP="00D328F3">
            <w:r w:rsidRPr="00AA2E16">
              <w:t>ДОХОДЫ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6EE" w:rsidRPr="00AA2E16" w:rsidRDefault="00E35C89" w:rsidP="00B76AD5">
            <w:pPr>
              <w:jc w:val="right"/>
            </w:pPr>
            <w:r w:rsidRPr="00AA2E16">
              <w:t>4 018 264,8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6EE" w:rsidRPr="00AA2E16" w:rsidRDefault="00D826EE" w:rsidP="00AA2E16">
            <w:pPr>
              <w:jc w:val="right"/>
              <w:rPr>
                <w:lang w:val="en-US"/>
              </w:rPr>
            </w:pPr>
            <w:r w:rsidRPr="00AA2E16">
              <w:t>+1</w:t>
            </w:r>
            <w:r w:rsidR="00E35C89" w:rsidRPr="00AA2E16">
              <w:rPr>
                <w:lang w:val="en-US"/>
              </w:rPr>
              <w:t>9</w:t>
            </w:r>
            <w:r w:rsidRPr="00AA2E16">
              <w:t> </w:t>
            </w:r>
            <w:r w:rsidR="00E35C89" w:rsidRPr="00AA2E16">
              <w:rPr>
                <w:lang w:val="en-US"/>
              </w:rPr>
              <w:t>646</w:t>
            </w:r>
            <w:r w:rsidRPr="00AA2E16">
              <w:t>,</w:t>
            </w:r>
            <w:r w:rsidR="00E35C89" w:rsidRPr="00AA2E16">
              <w:rPr>
                <w:lang w:val="en-US"/>
              </w:rPr>
              <w:t>3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26EE" w:rsidRPr="00AA2E16" w:rsidRDefault="00D826EE" w:rsidP="00E35C89">
            <w:pPr>
              <w:jc w:val="right"/>
            </w:pPr>
            <w:r w:rsidRPr="00AA2E16">
              <w:t>4</w:t>
            </w:r>
            <w:r w:rsidR="00E35C89" w:rsidRPr="00AA2E16">
              <w:t> </w:t>
            </w:r>
            <w:r w:rsidR="00E35C89" w:rsidRPr="00AA2E16">
              <w:rPr>
                <w:lang w:val="en-US"/>
              </w:rPr>
              <w:t>037 911</w:t>
            </w:r>
            <w:r w:rsidR="00E35C89" w:rsidRPr="00AA2E16">
              <w:t>,1</w:t>
            </w:r>
          </w:p>
        </w:tc>
      </w:tr>
      <w:tr w:rsidR="00AA2E16" w:rsidRPr="00D42605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E16" w:rsidRPr="00AA2E16" w:rsidRDefault="00AA2E16" w:rsidP="00AA2E16">
            <w:r w:rsidRPr="00AA2E16">
              <w:t>РАСХОДЫ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E16" w:rsidRPr="00AA2E16" w:rsidRDefault="00AA2E16" w:rsidP="00AA2E16">
            <w:pPr>
              <w:jc w:val="right"/>
            </w:pPr>
            <w:r w:rsidRPr="00AA2E16">
              <w:t>4 812 965,9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E16" w:rsidRPr="00AA2E16" w:rsidRDefault="00AA2E16" w:rsidP="00AA2E16">
            <w:pPr>
              <w:jc w:val="right"/>
            </w:pPr>
            <w:r w:rsidRPr="00AA2E16">
              <w:t>+</w:t>
            </w:r>
            <w:r>
              <w:t>19 646,3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E16" w:rsidRPr="00AA2E16" w:rsidRDefault="00AA2E16" w:rsidP="00AA2E16">
            <w:pPr>
              <w:jc w:val="right"/>
            </w:pPr>
            <w:r w:rsidRPr="00AA2E16">
              <w:t>4 832 612,2</w:t>
            </w:r>
          </w:p>
        </w:tc>
      </w:tr>
      <w:tr w:rsidR="00AA2E16" w:rsidTr="0090428A">
        <w:trPr>
          <w:trHeight w:val="315"/>
        </w:trPr>
        <w:tc>
          <w:tcPr>
            <w:tcW w:w="1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E16" w:rsidRPr="00AA2E16" w:rsidRDefault="00AA2E16" w:rsidP="00AA2E16">
            <w:r w:rsidRPr="00AA2E16">
              <w:t xml:space="preserve">ДЕФИЦИТ 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E16" w:rsidRPr="00AA2E16" w:rsidRDefault="00AA2E16" w:rsidP="00AA2E16">
            <w:pPr>
              <w:jc w:val="right"/>
            </w:pPr>
            <w:r w:rsidRPr="00AA2E16">
              <w:t>794 701,1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E16" w:rsidRPr="00AA2E16" w:rsidRDefault="00AA2E16" w:rsidP="00AA2E16">
            <w:pPr>
              <w:jc w:val="right"/>
            </w:pPr>
            <w:r w:rsidRPr="00AA2E16">
              <w:t>0,0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2E16" w:rsidRPr="00AA2E16" w:rsidRDefault="00AA2E16" w:rsidP="00AA2E16">
            <w:pPr>
              <w:jc w:val="right"/>
            </w:pPr>
            <w:r w:rsidRPr="00AA2E16">
              <w:t>794 701,1</w:t>
            </w:r>
          </w:p>
        </w:tc>
      </w:tr>
    </w:tbl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CD7DA9" w:rsidRDefault="000F136F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</w:t>
      </w:r>
      <w:r w:rsidR="001871C2">
        <w:rPr>
          <w:spacing w:val="-4"/>
          <w:sz w:val="28"/>
          <w:szCs w:val="28"/>
        </w:rPr>
        <w:t xml:space="preserve"> основании уведомлений Департамента финансов Ханты-Мансийского автономного округа – Югры</w:t>
      </w:r>
      <w:r w:rsidR="007C11DF">
        <w:rPr>
          <w:spacing w:val="-4"/>
          <w:sz w:val="28"/>
          <w:szCs w:val="28"/>
        </w:rPr>
        <w:t xml:space="preserve"> в 202</w:t>
      </w:r>
      <w:r w:rsidR="007F09C3">
        <w:rPr>
          <w:spacing w:val="-4"/>
          <w:sz w:val="28"/>
          <w:szCs w:val="28"/>
        </w:rPr>
        <w:t>1</w:t>
      </w:r>
      <w:r w:rsidR="007C11DF">
        <w:rPr>
          <w:spacing w:val="-4"/>
          <w:sz w:val="28"/>
          <w:szCs w:val="28"/>
        </w:rPr>
        <w:t xml:space="preserve"> году</w:t>
      </w:r>
      <w:r w:rsidR="001871C2">
        <w:rPr>
          <w:spacing w:val="-4"/>
          <w:sz w:val="28"/>
          <w:szCs w:val="28"/>
        </w:rPr>
        <w:t xml:space="preserve"> произведена корректировка б</w:t>
      </w:r>
      <w:r w:rsidR="001871C2"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>
        <w:rPr>
          <w:iCs/>
          <w:spacing w:val="-4"/>
          <w:sz w:val="28"/>
          <w:szCs w:val="28"/>
        </w:rPr>
        <w:t xml:space="preserve"> </w:t>
      </w:r>
      <w:r w:rsidRPr="000F136F">
        <w:rPr>
          <w:b/>
          <w:iCs/>
          <w:spacing w:val="-4"/>
          <w:sz w:val="28"/>
          <w:szCs w:val="28"/>
        </w:rPr>
        <w:t>увеличены</w:t>
      </w:r>
      <w:r w:rsidR="004D0B33" w:rsidRPr="000F136F">
        <w:rPr>
          <w:b/>
          <w:iCs/>
          <w:spacing w:val="-4"/>
          <w:sz w:val="28"/>
          <w:szCs w:val="28"/>
        </w:rPr>
        <w:t xml:space="preserve"> </w:t>
      </w:r>
      <w:r w:rsidR="00A64093">
        <w:rPr>
          <w:iCs/>
          <w:spacing w:val="-4"/>
          <w:sz w:val="28"/>
          <w:szCs w:val="28"/>
        </w:rPr>
        <w:t>на общую сумму</w:t>
      </w:r>
      <w:r w:rsidR="00AB360F">
        <w:rPr>
          <w:iCs/>
          <w:spacing w:val="-4"/>
          <w:sz w:val="28"/>
          <w:szCs w:val="28"/>
        </w:rPr>
        <w:t xml:space="preserve"> </w:t>
      </w:r>
      <w:r w:rsidR="00A32D5C">
        <w:rPr>
          <w:iCs/>
          <w:spacing w:val="-4"/>
          <w:sz w:val="28"/>
          <w:szCs w:val="28"/>
        </w:rPr>
        <w:t>1</w:t>
      </w:r>
      <w:r w:rsidR="006C5B79">
        <w:rPr>
          <w:iCs/>
          <w:spacing w:val="-4"/>
          <w:sz w:val="28"/>
          <w:szCs w:val="28"/>
        </w:rPr>
        <w:t>9</w:t>
      </w:r>
      <w:r w:rsidR="00A32D5C">
        <w:rPr>
          <w:iCs/>
          <w:spacing w:val="-4"/>
          <w:sz w:val="28"/>
          <w:szCs w:val="28"/>
        </w:rPr>
        <w:t> 6</w:t>
      </w:r>
      <w:r w:rsidR="006C5B79">
        <w:rPr>
          <w:iCs/>
          <w:spacing w:val="-4"/>
          <w:sz w:val="28"/>
          <w:szCs w:val="28"/>
        </w:rPr>
        <w:t>46</w:t>
      </w:r>
      <w:r w:rsidR="00A32D5C">
        <w:rPr>
          <w:iCs/>
          <w:spacing w:val="-4"/>
          <w:sz w:val="28"/>
          <w:szCs w:val="28"/>
        </w:rPr>
        <w:t>,</w:t>
      </w:r>
      <w:r w:rsidR="006C5B79">
        <w:rPr>
          <w:iCs/>
          <w:spacing w:val="-4"/>
          <w:sz w:val="28"/>
          <w:szCs w:val="28"/>
        </w:rPr>
        <w:t>3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 w:rsidR="001871C2">
        <w:rPr>
          <w:iCs/>
          <w:spacing w:val="-4"/>
          <w:sz w:val="28"/>
          <w:szCs w:val="28"/>
        </w:rPr>
        <w:t xml:space="preserve">, в том числе: </w:t>
      </w:r>
    </w:p>
    <w:p w:rsidR="007E7A0C" w:rsidRPr="000F136F" w:rsidRDefault="00D678C8" w:rsidP="007E7A0C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C90A26">
        <w:rPr>
          <w:iCs/>
          <w:spacing w:val="-4"/>
          <w:sz w:val="28"/>
          <w:szCs w:val="28"/>
        </w:rPr>
        <w:t>13</w:t>
      </w:r>
      <w:r w:rsidR="00131C2D">
        <w:rPr>
          <w:iCs/>
          <w:spacing w:val="-4"/>
          <w:sz w:val="28"/>
          <w:szCs w:val="28"/>
        </w:rPr>
        <w:t> </w:t>
      </w:r>
      <w:r w:rsidR="00C90A26">
        <w:rPr>
          <w:iCs/>
          <w:spacing w:val="-4"/>
          <w:sz w:val="28"/>
          <w:szCs w:val="28"/>
        </w:rPr>
        <w:t>788</w:t>
      </w:r>
      <w:r w:rsidR="00131C2D">
        <w:rPr>
          <w:iCs/>
          <w:spacing w:val="-4"/>
          <w:sz w:val="28"/>
          <w:szCs w:val="28"/>
        </w:rPr>
        <w:t>,</w:t>
      </w:r>
      <w:r w:rsidR="00C90A26">
        <w:rPr>
          <w:iCs/>
          <w:spacing w:val="-4"/>
          <w:sz w:val="28"/>
          <w:szCs w:val="28"/>
        </w:rPr>
        <w:t>1</w:t>
      </w:r>
      <w:r w:rsidRPr="00186016">
        <w:rPr>
          <w:iCs/>
          <w:spacing w:val="-4"/>
          <w:sz w:val="28"/>
          <w:szCs w:val="28"/>
        </w:rPr>
        <w:t xml:space="preserve"> тыс. рублей </w:t>
      </w:r>
      <w:r w:rsidR="002A24C3">
        <w:rPr>
          <w:iCs/>
          <w:spacing w:val="-4"/>
          <w:sz w:val="28"/>
          <w:szCs w:val="28"/>
        </w:rPr>
        <w:t>–</w:t>
      </w:r>
      <w:r w:rsidRPr="000F136F">
        <w:rPr>
          <w:iCs/>
          <w:spacing w:val="-4"/>
          <w:sz w:val="28"/>
          <w:szCs w:val="28"/>
        </w:rPr>
        <w:t xml:space="preserve"> </w:t>
      </w:r>
      <w:r w:rsidR="00440A4A" w:rsidRPr="00440A4A">
        <w:rPr>
          <w:sz w:val="28"/>
          <w:szCs w:val="28"/>
        </w:rPr>
        <w:t xml:space="preserve">Дотации бюджетам городских округов на поддержку мер по обеспечению сбалансированности бюджетов </w:t>
      </w:r>
      <w:r w:rsidR="007E7A0C" w:rsidRPr="000F136F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440A4A">
        <w:rPr>
          <w:iCs/>
          <w:spacing w:val="-4"/>
          <w:sz w:val="28"/>
          <w:szCs w:val="28"/>
        </w:rPr>
        <w:t>13</w:t>
      </w:r>
      <w:r w:rsidR="002A24C3">
        <w:rPr>
          <w:iCs/>
          <w:spacing w:val="-4"/>
          <w:sz w:val="28"/>
          <w:szCs w:val="28"/>
        </w:rPr>
        <w:t>.0</w:t>
      </w:r>
      <w:r w:rsidR="00440A4A">
        <w:rPr>
          <w:iCs/>
          <w:spacing w:val="-4"/>
          <w:sz w:val="28"/>
          <w:szCs w:val="28"/>
        </w:rPr>
        <w:t>9</w:t>
      </w:r>
      <w:r w:rsidR="007E7A0C" w:rsidRPr="000F136F">
        <w:rPr>
          <w:iCs/>
          <w:spacing w:val="-4"/>
          <w:sz w:val="28"/>
          <w:szCs w:val="28"/>
        </w:rPr>
        <w:t>.202</w:t>
      </w:r>
      <w:r w:rsidR="000F136F" w:rsidRPr="000F136F">
        <w:rPr>
          <w:iCs/>
          <w:spacing w:val="-4"/>
          <w:sz w:val="28"/>
          <w:szCs w:val="28"/>
        </w:rPr>
        <w:t>1</w:t>
      </w:r>
      <w:r w:rsidR="007E7A0C" w:rsidRPr="000F136F">
        <w:rPr>
          <w:iCs/>
          <w:spacing w:val="-4"/>
          <w:sz w:val="28"/>
          <w:szCs w:val="28"/>
        </w:rPr>
        <w:t xml:space="preserve"> г. № </w:t>
      </w:r>
      <w:r w:rsidR="002A24C3">
        <w:rPr>
          <w:iCs/>
          <w:spacing w:val="-4"/>
          <w:sz w:val="28"/>
          <w:szCs w:val="28"/>
        </w:rPr>
        <w:t>500/0</w:t>
      </w:r>
      <w:r w:rsidR="00440A4A">
        <w:rPr>
          <w:iCs/>
          <w:spacing w:val="-4"/>
          <w:sz w:val="28"/>
          <w:szCs w:val="28"/>
        </w:rPr>
        <w:t>9</w:t>
      </w:r>
      <w:r w:rsidR="002A24C3">
        <w:rPr>
          <w:iCs/>
          <w:spacing w:val="-4"/>
          <w:sz w:val="28"/>
          <w:szCs w:val="28"/>
        </w:rPr>
        <w:t>/</w:t>
      </w:r>
      <w:r w:rsidR="00440A4A">
        <w:rPr>
          <w:iCs/>
          <w:spacing w:val="-4"/>
          <w:sz w:val="28"/>
          <w:szCs w:val="28"/>
        </w:rPr>
        <w:t>151</w:t>
      </w:r>
      <w:r w:rsidR="007E7A0C" w:rsidRPr="000F136F">
        <w:rPr>
          <w:iCs/>
          <w:spacing w:val="-4"/>
          <w:sz w:val="28"/>
          <w:szCs w:val="28"/>
        </w:rPr>
        <w:t>;</w:t>
      </w:r>
    </w:p>
    <w:p w:rsidR="00C90A26" w:rsidRPr="000F136F" w:rsidRDefault="00C90A26" w:rsidP="00C90A26">
      <w:pPr>
        <w:ind w:firstLine="708"/>
        <w:jc w:val="both"/>
        <w:rPr>
          <w:iCs/>
          <w:spacing w:val="-4"/>
          <w:sz w:val="28"/>
          <w:szCs w:val="28"/>
        </w:rPr>
      </w:pPr>
      <w:r w:rsidRPr="00186016">
        <w:rPr>
          <w:iCs/>
          <w:spacing w:val="-4"/>
          <w:sz w:val="28"/>
          <w:szCs w:val="28"/>
        </w:rPr>
        <w:t xml:space="preserve">+ </w:t>
      </w:r>
      <w:r w:rsidR="00DC1F5E">
        <w:rPr>
          <w:iCs/>
          <w:spacing w:val="-4"/>
          <w:sz w:val="28"/>
          <w:szCs w:val="28"/>
        </w:rPr>
        <w:t>5</w:t>
      </w:r>
      <w:r>
        <w:rPr>
          <w:iCs/>
          <w:spacing w:val="-4"/>
          <w:sz w:val="28"/>
          <w:szCs w:val="28"/>
        </w:rPr>
        <w:t> </w:t>
      </w:r>
      <w:r w:rsidR="00DC1F5E">
        <w:rPr>
          <w:iCs/>
          <w:spacing w:val="-4"/>
          <w:sz w:val="28"/>
          <w:szCs w:val="28"/>
        </w:rPr>
        <w:t>858</w:t>
      </w:r>
      <w:r>
        <w:rPr>
          <w:iCs/>
          <w:spacing w:val="-4"/>
          <w:sz w:val="28"/>
          <w:szCs w:val="28"/>
        </w:rPr>
        <w:t>,</w:t>
      </w:r>
      <w:r w:rsidR="00DC1F5E">
        <w:rPr>
          <w:iCs/>
          <w:spacing w:val="-4"/>
          <w:sz w:val="28"/>
          <w:szCs w:val="28"/>
        </w:rPr>
        <w:t>2</w:t>
      </w:r>
      <w:r w:rsidRPr="00186016">
        <w:rPr>
          <w:iCs/>
          <w:spacing w:val="-4"/>
          <w:sz w:val="28"/>
          <w:szCs w:val="28"/>
        </w:rPr>
        <w:t xml:space="preserve"> тыс. рублей </w:t>
      </w:r>
      <w:r>
        <w:rPr>
          <w:iCs/>
          <w:spacing w:val="-4"/>
          <w:sz w:val="28"/>
          <w:szCs w:val="28"/>
        </w:rPr>
        <w:t>–</w:t>
      </w:r>
      <w:r w:rsidRPr="000F136F">
        <w:rPr>
          <w:iCs/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Прочие дотации бюджетам городских округов</w:t>
      </w:r>
      <w:r w:rsidRPr="000F136F">
        <w:rPr>
          <w:iCs/>
          <w:spacing w:val="-4"/>
          <w:sz w:val="28"/>
          <w:szCs w:val="28"/>
        </w:rPr>
        <w:t xml:space="preserve"> - уведомление Департамента финансов ХМАО-Югры от </w:t>
      </w:r>
      <w:r w:rsidR="00DC1F5E">
        <w:rPr>
          <w:iCs/>
          <w:spacing w:val="-4"/>
          <w:sz w:val="28"/>
          <w:szCs w:val="28"/>
        </w:rPr>
        <w:t>19</w:t>
      </w:r>
      <w:r>
        <w:rPr>
          <w:iCs/>
          <w:spacing w:val="-4"/>
          <w:sz w:val="28"/>
          <w:szCs w:val="28"/>
        </w:rPr>
        <w:t>.07</w:t>
      </w:r>
      <w:r w:rsidRPr="000F136F">
        <w:rPr>
          <w:iCs/>
          <w:spacing w:val="-4"/>
          <w:sz w:val="28"/>
          <w:szCs w:val="28"/>
        </w:rPr>
        <w:t xml:space="preserve">.2021 г. № </w:t>
      </w:r>
      <w:r>
        <w:rPr>
          <w:iCs/>
          <w:spacing w:val="-4"/>
          <w:sz w:val="28"/>
          <w:szCs w:val="28"/>
        </w:rPr>
        <w:t>500/07/</w:t>
      </w:r>
      <w:r w:rsidR="00DC1F5E">
        <w:rPr>
          <w:iCs/>
          <w:spacing w:val="-4"/>
          <w:sz w:val="28"/>
          <w:szCs w:val="28"/>
        </w:rPr>
        <w:t>11</w:t>
      </w:r>
      <w:r>
        <w:rPr>
          <w:iCs/>
          <w:spacing w:val="-4"/>
          <w:sz w:val="28"/>
          <w:szCs w:val="28"/>
        </w:rPr>
        <w:t>7</w:t>
      </w:r>
      <w:r w:rsidR="00DC1F5E">
        <w:rPr>
          <w:iCs/>
          <w:spacing w:val="-4"/>
          <w:sz w:val="28"/>
          <w:szCs w:val="28"/>
        </w:rPr>
        <w:t>.</w:t>
      </w:r>
    </w:p>
    <w:p w:rsidR="00C90A26" w:rsidRDefault="00C90A26" w:rsidP="00CC3005">
      <w:pPr>
        <w:ind w:firstLine="708"/>
        <w:jc w:val="both"/>
        <w:rPr>
          <w:iCs/>
          <w:spacing w:val="-4"/>
          <w:sz w:val="28"/>
          <w:szCs w:val="28"/>
        </w:rPr>
      </w:pP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81099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81099E">
        <w:rPr>
          <w:sz w:val="28"/>
          <w:szCs w:val="28"/>
        </w:rPr>
        <w:t>на 20</w:t>
      </w:r>
      <w:r w:rsidR="004D0B33" w:rsidRPr="0081099E">
        <w:rPr>
          <w:sz w:val="28"/>
          <w:szCs w:val="28"/>
        </w:rPr>
        <w:t>2</w:t>
      </w:r>
      <w:r w:rsidR="00D779C7">
        <w:rPr>
          <w:sz w:val="28"/>
          <w:szCs w:val="28"/>
        </w:rPr>
        <w:t>1</w:t>
      </w:r>
      <w:r w:rsidR="008F34B9" w:rsidRPr="0081099E">
        <w:rPr>
          <w:sz w:val="28"/>
          <w:szCs w:val="28"/>
        </w:rPr>
        <w:t xml:space="preserve"> год </w:t>
      </w:r>
      <w:r w:rsidR="002E3D59">
        <w:rPr>
          <w:sz w:val="28"/>
          <w:szCs w:val="28"/>
        </w:rPr>
        <w:t xml:space="preserve">составят </w:t>
      </w:r>
      <w:r w:rsidR="00447B1D">
        <w:rPr>
          <w:b/>
          <w:i/>
          <w:color w:val="000000" w:themeColor="text1"/>
          <w:sz w:val="28"/>
          <w:szCs w:val="28"/>
          <w:u w:val="single"/>
        </w:rPr>
        <w:t>4 0</w:t>
      </w:r>
      <w:r w:rsidR="008B6AA3">
        <w:rPr>
          <w:b/>
          <w:i/>
          <w:color w:val="000000" w:themeColor="text1"/>
          <w:sz w:val="28"/>
          <w:szCs w:val="28"/>
          <w:u w:val="single"/>
        </w:rPr>
        <w:t>37</w:t>
      </w:r>
      <w:r w:rsidR="00447B1D">
        <w:rPr>
          <w:b/>
          <w:i/>
          <w:color w:val="000000" w:themeColor="text1"/>
          <w:sz w:val="28"/>
          <w:szCs w:val="28"/>
          <w:u w:val="single"/>
        </w:rPr>
        <w:t> </w:t>
      </w:r>
      <w:r w:rsidR="008B6AA3">
        <w:rPr>
          <w:b/>
          <w:i/>
          <w:color w:val="000000" w:themeColor="text1"/>
          <w:sz w:val="28"/>
          <w:szCs w:val="28"/>
          <w:u w:val="single"/>
        </w:rPr>
        <w:t>911</w:t>
      </w:r>
      <w:r w:rsidR="00447B1D">
        <w:rPr>
          <w:b/>
          <w:i/>
          <w:color w:val="000000" w:themeColor="text1"/>
          <w:sz w:val="28"/>
          <w:szCs w:val="28"/>
          <w:u w:val="single"/>
        </w:rPr>
        <w:t>,</w:t>
      </w:r>
      <w:r w:rsidR="008B6AA3">
        <w:rPr>
          <w:b/>
          <w:i/>
          <w:color w:val="000000" w:themeColor="text1"/>
          <w:sz w:val="28"/>
          <w:szCs w:val="28"/>
          <w:u w:val="single"/>
        </w:rPr>
        <w:t>1</w:t>
      </w:r>
      <w:r w:rsidR="00402596" w:rsidRPr="00402596">
        <w:rPr>
          <w:b/>
          <w:i/>
          <w:color w:val="000000" w:themeColor="text1"/>
          <w:sz w:val="28"/>
          <w:szCs w:val="28"/>
          <w:u w:val="single"/>
        </w:rPr>
        <w:t xml:space="preserve"> </w:t>
      </w:r>
      <w:r w:rsidRPr="00402596">
        <w:rPr>
          <w:b/>
          <w:i/>
          <w:sz w:val="28"/>
          <w:szCs w:val="28"/>
          <w:u w:val="single"/>
        </w:rPr>
        <w:t>тыс. рублей</w:t>
      </w:r>
      <w:r w:rsidRPr="0081099E">
        <w:rPr>
          <w:b/>
          <w:i/>
          <w:sz w:val="28"/>
          <w:szCs w:val="28"/>
          <w:u w:val="single"/>
        </w:rPr>
        <w:t>.</w:t>
      </w:r>
    </w:p>
    <w:p w:rsidR="00912E22" w:rsidRDefault="00912E22" w:rsidP="001871C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666BEF" w:rsidRPr="0037469D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37469D">
        <w:rPr>
          <w:b/>
          <w:sz w:val="26"/>
          <w:szCs w:val="26"/>
        </w:rPr>
        <w:t>РАСХОДЫ</w:t>
      </w:r>
    </w:p>
    <w:p w:rsidR="0037469D" w:rsidRPr="0037469D" w:rsidRDefault="0037469D" w:rsidP="0037469D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37469D">
        <w:rPr>
          <w:sz w:val="28"/>
          <w:szCs w:val="28"/>
        </w:rPr>
        <w:t>П</w:t>
      </w:r>
      <w:r w:rsidRPr="0037469D">
        <w:rPr>
          <w:sz w:val="28"/>
          <w:szCs w:val="28"/>
        </w:rPr>
        <w:t xml:space="preserve">роектом предлагается внести изменения в расходы бюджета </w:t>
      </w:r>
      <w:r>
        <w:rPr>
          <w:sz w:val="28"/>
          <w:szCs w:val="28"/>
        </w:rPr>
        <w:t>города Пыть-Яха на 2021</w:t>
      </w:r>
      <w:r w:rsidRPr="0037469D">
        <w:rPr>
          <w:sz w:val="28"/>
          <w:szCs w:val="28"/>
        </w:rPr>
        <w:t>год в сумме (+)</w:t>
      </w:r>
      <w:r>
        <w:rPr>
          <w:sz w:val="28"/>
          <w:szCs w:val="28"/>
        </w:rPr>
        <w:t>19 646,3</w:t>
      </w:r>
      <w:r w:rsidRPr="0037469D">
        <w:rPr>
          <w:sz w:val="28"/>
          <w:szCs w:val="28"/>
        </w:rPr>
        <w:t xml:space="preserve"> тыс. рублей, в том числе расходы уточнены на средства </w:t>
      </w:r>
      <w:r>
        <w:rPr>
          <w:sz w:val="28"/>
          <w:szCs w:val="28"/>
        </w:rPr>
        <w:t>окружного</w:t>
      </w:r>
      <w:r w:rsidRPr="0037469D">
        <w:rPr>
          <w:sz w:val="28"/>
          <w:szCs w:val="28"/>
        </w:rPr>
        <w:t xml:space="preserve"> бюджета. </w:t>
      </w:r>
    </w:p>
    <w:p w:rsidR="0037469D" w:rsidRPr="0037469D" w:rsidRDefault="0037469D" w:rsidP="0037469D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37469D">
        <w:rPr>
          <w:sz w:val="28"/>
          <w:szCs w:val="28"/>
        </w:rPr>
        <w:t>В целом расходы направлены на</w:t>
      </w:r>
      <w:r>
        <w:rPr>
          <w:sz w:val="28"/>
          <w:szCs w:val="28"/>
        </w:rPr>
        <w:t xml:space="preserve"> МП</w:t>
      </w:r>
      <w:r w:rsidRPr="0037469D">
        <w:rPr>
          <w:sz w:val="28"/>
          <w:szCs w:val="28"/>
        </w:rPr>
        <w:t xml:space="preserve"> «</w:t>
      </w:r>
      <w:r w:rsidRPr="0037469D">
        <w:rPr>
          <w:sz w:val="28"/>
          <w:szCs w:val="28"/>
        </w:rPr>
        <w:t>Управление муниципальными финансами в городе Пыть-Яхе</w:t>
      </w:r>
      <w:r w:rsidRPr="0037469D">
        <w:rPr>
          <w:sz w:val="28"/>
          <w:szCs w:val="28"/>
        </w:rPr>
        <w:t>»:</w:t>
      </w:r>
    </w:p>
    <w:p w:rsidR="0037469D" w:rsidRPr="0037469D" w:rsidRDefault="0037469D" w:rsidP="0037469D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37469D">
        <w:rPr>
          <w:sz w:val="28"/>
          <w:szCs w:val="28"/>
        </w:rPr>
        <w:t xml:space="preserve">- на </w:t>
      </w:r>
      <w:r>
        <w:rPr>
          <w:sz w:val="28"/>
          <w:szCs w:val="28"/>
        </w:rPr>
        <w:t>р</w:t>
      </w:r>
      <w:r w:rsidRPr="0037469D">
        <w:rPr>
          <w:sz w:val="28"/>
          <w:szCs w:val="28"/>
        </w:rPr>
        <w:t xml:space="preserve">езерв средств с целью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в целях обеспечения </w:t>
      </w:r>
      <w:r w:rsidRPr="0037469D">
        <w:rPr>
          <w:sz w:val="28"/>
          <w:szCs w:val="28"/>
        </w:rPr>
        <w:lastRenderedPageBreak/>
        <w:t>достигнутого уровня соотношений в соответствии с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– 2017 годы», а также расходов, связанных с обеспечением повышения заработной платы низкооплачиваемой категории работников и дифференциацией заработной платы иных категорий работников в связи с увеличением минимального размера оплаты труда с 1 января 2021 года</w:t>
      </w:r>
      <w:r w:rsidRPr="0037469D">
        <w:rPr>
          <w:sz w:val="28"/>
          <w:szCs w:val="28"/>
        </w:rPr>
        <w:t xml:space="preserve"> в сумме (+) </w:t>
      </w:r>
      <w:r w:rsidR="00A302A9">
        <w:rPr>
          <w:sz w:val="28"/>
          <w:szCs w:val="28"/>
        </w:rPr>
        <w:t>19 646,3</w:t>
      </w:r>
      <w:r w:rsidRPr="0037469D">
        <w:rPr>
          <w:sz w:val="28"/>
          <w:szCs w:val="28"/>
        </w:rPr>
        <w:t xml:space="preserve"> тыс. рублей;</w:t>
      </w:r>
    </w:p>
    <w:p w:rsidR="0037469D" w:rsidRDefault="0037469D" w:rsidP="0037469D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37469D">
        <w:rPr>
          <w:sz w:val="28"/>
          <w:szCs w:val="28"/>
        </w:rPr>
        <w:t xml:space="preserve">В ходе исполнения бюджета, в соответствии со статьей 217 Бюджетного кодекса Российской Федерации и пунктом 25 решения Думы города Пыть-Яха от </w:t>
      </w:r>
      <w:r>
        <w:rPr>
          <w:sz w:val="28"/>
          <w:szCs w:val="28"/>
        </w:rPr>
        <w:t>14</w:t>
      </w:r>
      <w:r w:rsidRPr="0037469D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37469D">
        <w:rPr>
          <w:sz w:val="28"/>
          <w:szCs w:val="28"/>
        </w:rPr>
        <w:t xml:space="preserve"> № </w:t>
      </w:r>
      <w:r>
        <w:rPr>
          <w:sz w:val="28"/>
          <w:szCs w:val="28"/>
        </w:rPr>
        <w:t>357</w:t>
      </w:r>
      <w:r w:rsidRPr="0037469D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1</w:t>
      </w:r>
      <w:r w:rsidRPr="0037469D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37469D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37469D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социально-зн</w:t>
      </w:r>
      <w:r w:rsidR="00EF2B64">
        <w:rPr>
          <w:sz w:val="28"/>
          <w:szCs w:val="28"/>
        </w:rPr>
        <w:t>ачимые расходные обязательства.</w:t>
      </w:r>
    </w:p>
    <w:p w:rsidR="0037469D" w:rsidRPr="0037469D" w:rsidRDefault="0037469D" w:rsidP="0037469D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37469D">
        <w:rPr>
          <w:sz w:val="28"/>
          <w:szCs w:val="28"/>
        </w:rPr>
        <w:t xml:space="preserve">С учетом выше обозначенных изменений, уточненный план по расходам бюджета </w:t>
      </w:r>
      <w:r>
        <w:rPr>
          <w:sz w:val="28"/>
          <w:szCs w:val="28"/>
        </w:rPr>
        <w:t>города Пыть-Яха</w:t>
      </w:r>
      <w:r w:rsidRPr="0037469D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Pr="0037469D">
        <w:rPr>
          <w:sz w:val="28"/>
          <w:szCs w:val="28"/>
        </w:rPr>
        <w:t xml:space="preserve"> год составил </w:t>
      </w:r>
      <w:r w:rsidRPr="0037469D">
        <w:rPr>
          <w:b/>
          <w:sz w:val="28"/>
          <w:szCs w:val="28"/>
          <w:u w:val="single"/>
        </w:rPr>
        <w:t>4 832 612,2</w:t>
      </w:r>
      <w:r w:rsidRPr="0037469D">
        <w:rPr>
          <w:b/>
          <w:sz w:val="28"/>
          <w:szCs w:val="28"/>
          <w:u w:val="single"/>
        </w:rPr>
        <w:t xml:space="preserve"> тыс. рублей</w:t>
      </w:r>
      <w:r w:rsidRPr="0037469D">
        <w:rPr>
          <w:sz w:val="28"/>
          <w:szCs w:val="28"/>
        </w:rPr>
        <w:t xml:space="preserve">. </w:t>
      </w:r>
    </w:p>
    <w:p w:rsidR="0037469D" w:rsidRDefault="0037469D" w:rsidP="0037469D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</w:p>
    <w:p w:rsidR="0037469D" w:rsidRPr="00EF2B64" w:rsidRDefault="0037469D" w:rsidP="0037469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F2B64">
        <w:rPr>
          <w:b/>
          <w:sz w:val="28"/>
          <w:szCs w:val="28"/>
        </w:rPr>
        <w:t>ИСТОЧНИКИ ФИНАНСИРОВАНИЯ ДЕФИЦИТА БЮДЖЕТА</w:t>
      </w:r>
    </w:p>
    <w:p w:rsidR="00A302A9" w:rsidRDefault="0037469D" w:rsidP="00A302A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EF2B64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EF2B64" w:rsidRPr="00EF2B64">
        <w:rPr>
          <w:sz w:val="28"/>
          <w:szCs w:val="28"/>
        </w:rPr>
        <w:t xml:space="preserve">не изменился и </w:t>
      </w:r>
      <w:r w:rsidRPr="00EF2B64">
        <w:rPr>
          <w:sz w:val="28"/>
          <w:szCs w:val="28"/>
        </w:rPr>
        <w:t xml:space="preserve">составил </w:t>
      </w:r>
      <w:r w:rsidRPr="00EF2B64">
        <w:rPr>
          <w:b/>
          <w:sz w:val="28"/>
          <w:szCs w:val="28"/>
        </w:rPr>
        <w:t>794 701,1</w:t>
      </w:r>
      <w:r w:rsidRPr="00EF2B64"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  <w:r w:rsidR="00EF2B64">
        <w:rPr>
          <w:sz w:val="28"/>
          <w:szCs w:val="28"/>
        </w:rPr>
        <w:t xml:space="preserve"> </w:t>
      </w:r>
    </w:p>
    <w:p w:rsidR="0037469D" w:rsidRDefault="00EF2B64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  <w:highlight w:val="yellow"/>
        </w:rPr>
      </w:pPr>
      <w:r w:rsidRPr="0037469D">
        <w:rPr>
          <w:sz w:val="28"/>
          <w:szCs w:val="28"/>
        </w:rPr>
        <w:t xml:space="preserve">Администрацией города привлекается бюджетный кредит из бюджета автономного округа на частичное погашение дефицита бюджета с целью выделения средств в сумме </w:t>
      </w:r>
      <w:r>
        <w:rPr>
          <w:sz w:val="28"/>
          <w:szCs w:val="28"/>
        </w:rPr>
        <w:t>61,2</w:t>
      </w:r>
      <w:r w:rsidRPr="0037469D">
        <w:rPr>
          <w:sz w:val="28"/>
          <w:szCs w:val="28"/>
        </w:rPr>
        <w:t xml:space="preserve"> млн. рублей на погашение задолженности за энергоресурсы</w:t>
      </w:r>
      <w:r w:rsidR="00A302A9">
        <w:rPr>
          <w:sz w:val="28"/>
          <w:szCs w:val="28"/>
        </w:rPr>
        <w:t>, в связи с чем вносятся изменения в п</w:t>
      </w:r>
      <w:r w:rsidR="00A302A9" w:rsidRPr="00A302A9">
        <w:rPr>
          <w:sz w:val="28"/>
          <w:szCs w:val="28"/>
        </w:rPr>
        <w:t>риложение 13</w:t>
      </w:r>
      <w:r w:rsidR="00A302A9">
        <w:rPr>
          <w:sz w:val="28"/>
          <w:szCs w:val="28"/>
        </w:rPr>
        <w:t xml:space="preserve"> </w:t>
      </w:r>
      <w:r w:rsidR="00A302A9" w:rsidRPr="00A302A9">
        <w:rPr>
          <w:sz w:val="28"/>
          <w:szCs w:val="28"/>
        </w:rPr>
        <w:t>к решению Думы города Пыть-Яха</w:t>
      </w:r>
      <w:r w:rsidR="00A302A9">
        <w:rPr>
          <w:sz w:val="28"/>
          <w:szCs w:val="28"/>
        </w:rPr>
        <w:t xml:space="preserve"> </w:t>
      </w:r>
      <w:r w:rsidR="00A302A9" w:rsidRPr="00A302A9">
        <w:rPr>
          <w:sz w:val="28"/>
          <w:szCs w:val="28"/>
        </w:rPr>
        <w:t>от 14.12.2020 № 357</w:t>
      </w:r>
      <w:r w:rsidR="00A302A9">
        <w:rPr>
          <w:sz w:val="28"/>
          <w:szCs w:val="28"/>
        </w:rPr>
        <w:t xml:space="preserve"> «</w:t>
      </w:r>
      <w:r w:rsidR="00A302A9" w:rsidRPr="00A302A9">
        <w:rPr>
          <w:sz w:val="28"/>
          <w:szCs w:val="28"/>
        </w:rPr>
        <w:t>Источники внутреннего финансирования дефицита бюджета города Пыть-Яха на 2021 год</w:t>
      </w:r>
      <w:r w:rsidR="00A302A9">
        <w:rPr>
          <w:sz w:val="28"/>
          <w:szCs w:val="28"/>
        </w:rPr>
        <w:t>» и т</w:t>
      </w:r>
      <w:r w:rsidR="00A302A9" w:rsidRPr="00A302A9">
        <w:rPr>
          <w:sz w:val="28"/>
          <w:szCs w:val="28"/>
        </w:rPr>
        <w:t>аблиц</w:t>
      </w:r>
      <w:r w:rsidR="00A302A9">
        <w:rPr>
          <w:sz w:val="28"/>
          <w:szCs w:val="28"/>
        </w:rPr>
        <w:t>у</w:t>
      </w:r>
      <w:r w:rsidR="00A302A9" w:rsidRPr="00A302A9">
        <w:rPr>
          <w:sz w:val="28"/>
          <w:szCs w:val="28"/>
        </w:rPr>
        <w:t xml:space="preserve"> 1</w:t>
      </w:r>
      <w:r w:rsidR="00A302A9">
        <w:rPr>
          <w:sz w:val="28"/>
          <w:szCs w:val="28"/>
        </w:rPr>
        <w:t xml:space="preserve"> </w:t>
      </w:r>
      <w:r w:rsidR="00A302A9" w:rsidRPr="00A302A9">
        <w:rPr>
          <w:sz w:val="28"/>
          <w:szCs w:val="28"/>
        </w:rPr>
        <w:t>приложения 15</w:t>
      </w:r>
      <w:r w:rsidR="00A302A9">
        <w:rPr>
          <w:sz w:val="28"/>
          <w:szCs w:val="28"/>
        </w:rPr>
        <w:t xml:space="preserve"> </w:t>
      </w:r>
      <w:r w:rsidR="00A302A9" w:rsidRPr="00A302A9">
        <w:rPr>
          <w:sz w:val="28"/>
          <w:szCs w:val="28"/>
        </w:rPr>
        <w:t>к решению Думы города Пыть-Яха от 14.12.2020 №</w:t>
      </w:r>
      <w:r w:rsidR="00A302A9">
        <w:rPr>
          <w:sz w:val="28"/>
          <w:szCs w:val="28"/>
        </w:rPr>
        <w:t xml:space="preserve"> 357 «</w:t>
      </w:r>
      <w:r w:rsidR="00A302A9" w:rsidRPr="00A302A9">
        <w:rPr>
          <w:sz w:val="28"/>
          <w:szCs w:val="28"/>
        </w:rPr>
        <w:t>Муниципальные внутренние заимствования</w:t>
      </w:r>
      <w:r w:rsidR="00A302A9">
        <w:rPr>
          <w:sz w:val="28"/>
          <w:szCs w:val="28"/>
        </w:rPr>
        <w:t xml:space="preserve"> </w:t>
      </w:r>
      <w:r w:rsidR="00A302A9" w:rsidRPr="00A302A9">
        <w:rPr>
          <w:sz w:val="28"/>
          <w:szCs w:val="28"/>
        </w:rPr>
        <w:t>на 2021 год</w:t>
      </w:r>
      <w:r w:rsidR="00A302A9">
        <w:rPr>
          <w:sz w:val="28"/>
          <w:szCs w:val="28"/>
        </w:rPr>
        <w:t>» учитывая требования Бюджетного кодекса Российской Федерации в части уровня муниципального долга, объема заимствований и размера дефицита местного бюджета.</w:t>
      </w:r>
    </w:p>
    <w:p w:rsidR="00EF2B64" w:rsidRDefault="00EF2B64" w:rsidP="00377169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  <w:highlight w:val="yellow"/>
        </w:rPr>
      </w:pPr>
    </w:p>
    <w:p w:rsidR="009C0A07" w:rsidRDefault="009C0A07" w:rsidP="00666BEF">
      <w:pPr>
        <w:rPr>
          <w:color w:val="000000"/>
          <w:sz w:val="28"/>
          <w:szCs w:val="28"/>
        </w:rPr>
      </w:pPr>
    </w:p>
    <w:p w:rsidR="00666BEF" w:rsidRPr="00EA5774" w:rsidRDefault="00666BEF" w:rsidP="00666BEF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Заместитель главы города -</w:t>
      </w:r>
    </w:p>
    <w:p w:rsidR="00666BEF" w:rsidRDefault="00666BEF" w:rsidP="004419EB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  <w:t xml:space="preserve">      В.В. Стефогло</w:t>
      </w:r>
    </w:p>
    <w:p w:rsidR="00944A15" w:rsidRDefault="00944A15" w:rsidP="004419EB">
      <w:pPr>
        <w:rPr>
          <w:color w:val="000000"/>
          <w:sz w:val="28"/>
          <w:szCs w:val="28"/>
        </w:rPr>
      </w:pPr>
    </w:p>
    <w:p w:rsidR="00944A15" w:rsidRPr="00944A15" w:rsidRDefault="00944A15" w:rsidP="004419EB">
      <w:pPr>
        <w:rPr>
          <w:color w:val="000000"/>
          <w:sz w:val="22"/>
          <w:szCs w:val="22"/>
        </w:rPr>
      </w:pPr>
      <w:r w:rsidRPr="00944A15">
        <w:rPr>
          <w:color w:val="000000"/>
          <w:sz w:val="22"/>
          <w:szCs w:val="22"/>
        </w:rPr>
        <w:t>Исполнитель: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Заместитель председателя</w:t>
      </w:r>
    </w:p>
    <w:p w:rsidR="008A4A31" w:rsidRDefault="008A4A31" w:rsidP="004419EB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Комитета по финансам </w:t>
      </w:r>
      <w:bookmarkStart w:id="0" w:name="_GoBack"/>
      <w:bookmarkEnd w:id="0"/>
    </w:p>
    <w:p w:rsidR="00666BEF" w:rsidRPr="00EA5774" w:rsidRDefault="00944A15" w:rsidP="008A4A31">
      <w:pPr>
        <w:rPr>
          <w:sz w:val="22"/>
          <w:szCs w:val="22"/>
          <w:highlight w:val="yellow"/>
        </w:rPr>
      </w:pPr>
      <w:proofErr w:type="spellStart"/>
      <w:r w:rsidRPr="00944A15">
        <w:rPr>
          <w:color w:val="000000"/>
          <w:sz w:val="22"/>
          <w:szCs w:val="22"/>
        </w:rPr>
        <w:t>Баляева</w:t>
      </w:r>
      <w:proofErr w:type="spellEnd"/>
      <w:r w:rsidRPr="00944A15">
        <w:rPr>
          <w:color w:val="000000"/>
          <w:sz w:val="22"/>
          <w:szCs w:val="22"/>
        </w:rPr>
        <w:t xml:space="preserve"> Е.Г.</w:t>
      </w:r>
      <w:r w:rsidR="00A302A9">
        <w:rPr>
          <w:color w:val="000000"/>
          <w:sz w:val="22"/>
          <w:szCs w:val="22"/>
        </w:rPr>
        <w:t xml:space="preserve"> тел. </w:t>
      </w:r>
      <w:r w:rsidRPr="00944A15">
        <w:rPr>
          <w:color w:val="000000"/>
          <w:sz w:val="22"/>
          <w:szCs w:val="22"/>
        </w:rPr>
        <w:t>42 23 26</w:t>
      </w:r>
    </w:p>
    <w:sectPr w:rsidR="00666BEF" w:rsidRPr="00EA5774" w:rsidSect="00AA2E16">
      <w:headerReference w:type="default" r:id="rId8"/>
      <w:type w:val="continuous"/>
      <w:pgSz w:w="11906" w:h="16838"/>
      <w:pgMar w:top="1134" w:right="851" w:bottom="1134" w:left="1701" w:header="709" w:footer="709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D44D39" w:rsidRPr="00C770B3" w:rsidRDefault="00D44D39">
        <w:pPr>
          <w:pStyle w:val="a5"/>
          <w:jc w:val="right"/>
          <w:rPr>
            <w:rFonts w:asciiTheme="minorHAnsi" w:hAnsiTheme="minorHAnsi"/>
            <w:sz w:val="22"/>
            <w:szCs w:val="22"/>
          </w:rPr>
        </w:pPr>
        <w:r w:rsidRPr="00C770B3">
          <w:rPr>
            <w:rFonts w:asciiTheme="minorHAnsi" w:hAnsiTheme="minorHAnsi"/>
            <w:sz w:val="22"/>
            <w:szCs w:val="22"/>
          </w:rPr>
          <w:fldChar w:fldCharType="begin"/>
        </w:r>
        <w:r w:rsidRPr="00C770B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770B3">
          <w:rPr>
            <w:rFonts w:asciiTheme="minorHAnsi" w:hAnsiTheme="minorHAnsi"/>
            <w:sz w:val="22"/>
            <w:szCs w:val="22"/>
          </w:rPr>
          <w:fldChar w:fldCharType="separate"/>
        </w:r>
        <w:r w:rsidR="00A302A9">
          <w:rPr>
            <w:rFonts w:asciiTheme="minorHAnsi" w:hAnsiTheme="minorHAnsi"/>
            <w:noProof/>
            <w:sz w:val="22"/>
            <w:szCs w:val="22"/>
          </w:rPr>
          <w:t>131</w:t>
        </w:r>
        <w:r w:rsidRPr="00C770B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1095C"/>
    <w:rsid w:val="00011EEB"/>
    <w:rsid w:val="00017FE2"/>
    <w:rsid w:val="00020FD3"/>
    <w:rsid w:val="000225B1"/>
    <w:rsid w:val="00062D67"/>
    <w:rsid w:val="000649F4"/>
    <w:rsid w:val="00071530"/>
    <w:rsid w:val="00073EEB"/>
    <w:rsid w:val="000A3CF5"/>
    <w:rsid w:val="000A43E4"/>
    <w:rsid w:val="000B2C6B"/>
    <w:rsid w:val="000C0E45"/>
    <w:rsid w:val="000C37C4"/>
    <w:rsid w:val="000C3E6A"/>
    <w:rsid w:val="000C602D"/>
    <w:rsid w:val="000E00DB"/>
    <w:rsid w:val="000E21F2"/>
    <w:rsid w:val="000E2F31"/>
    <w:rsid w:val="000F136F"/>
    <w:rsid w:val="000F4737"/>
    <w:rsid w:val="00117EE2"/>
    <w:rsid w:val="001226FF"/>
    <w:rsid w:val="00131C2D"/>
    <w:rsid w:val="00142042"/>
    <w:rsid w:val="00152625"/>
    <w:rsid w:val="00155E38"/>
    <w:rsid w:val="00161FCA"/>
    <w:rsid w:val="0016255E"/>
    <w:rsid w:val="001759EC"/>
    <w:rsid w:val="00186016"/>
    <w:rsid w:val="001871C2"/>
    <w:rsid w:val="001937BD"/>
    <w:rsid w:val="0019467B"/>
    <w:rsid w:val="001975B8"/>
    <w:rsid w:val="001B1356"/>
    <w:rsid w:val="001C3ACA"/>
    <w:rsid w:val="001C7BF0"/>
    <w:rsid w:val="001D5FB9"/>
    <w:rsid w:val="001D7BF9"/>
    <w:rsid w:val="001F0BE8"/>
    <w:rsid w:val="001F5722"/>
    <w:rsid w:val="00216222"/>
    <w:rsid w:val="00221500"/>
    <w:rsid w:val="0024176F"/>
    <w:rsid w:val="00244AE4"/>
    <w:rsid w:val="00246610"/>
    <w:rsid w:val="00257D59"/>
    <w:rsid w:val="00261A62"/>
    <w:rsid w:val="002937A6"/>
    <w:rsid w:val="002A24C3"/>
    <w:rsid w:val="002A3CF2"/>
    <w:rsid w:val="002A429E"/>
    <w:rsid w:val="002B08A4"/>
    <w:rsid w:val="002B3DE6"/>
    <w:rsid w:val="002D4EA3"/>
    <w:rsid w:val="002E112E"/>
    <w:rsid w:val="002E3D59"/>
    <w:rsid w:val="00303E1D"/>
    <w:rsid w:val="00307E66"/>
    <w:rsid w:val="00312A36"/>
    <w:rsid w:val="00314E9B"/>
    <w:rsid w:val="00321EC0"/>
    <w:rsid w:val="00327A91"/>
    <w:rsid w:val="003456F9"/>
    <w:rsid w:val="00350FD8"/>
    <w:rsid w:val="003621AB"/>
    <w:rsid w:val="0036689F"/>
    <w:rsid w:val="00371C0B"/>
    <w:rsid w:val="003727EC"/>
    <w:rsid w:val="0037469D"/>
    <w:rsid w:val="00374FBD"/>
    <w:rsid w:val="00377169"/>
    <w:rsid w:val="00394CBC"/>
    <w:rsid w:val="00397389"/>
    <w:rsid w:val="003975EE"/>
    <w:rsid w:val="003A44D4"/>
    <w:rsid w:val="003A78E8"/>
    <w:rsid w:val="003B4E44"/>
    <w:rsid w:val="003B50A3"/>
    <w:rsid w:val="003B6154"/>
    <w:rsid w:val="003C1A0B"/>
    <w:rsid w:val="003C28C3"/>
    <w:rsid w:val="003C32CB"/>
    <w:rsid w:val="003C3719"/>
    <w:rsid w:val="003C5473"/>
    <w:rsid w:val="003D4925"/>
    <w:rsid w:val="003E05F3"/>
    <w:rsid w:val="003E22F8"/>
    <w:rsid w:val="003F73BE"/>
    <w:rsid w:val="00402596"/>
    <w:rsid w:val="00406E83"/>
    <w:rsid w:val="0041386C"/>
    <w:rsid w:val="0041419A"/>
    <w:rsid w:val="00415022"/>
    <w:rsid w:val="00420429"/>
    <w:rsid w:val="0043309A"/>
    <w:rsid w:val="00437F94"/>
    <w:rsid w:val="00440A4A"/>
    <w:rsid w:val="004419EB"/>
    <w:rsid w:val="00442A11"/>
    <w:rsid w:val="004465B1"/>
    <w:rsid w:val="004478D3"/>
    <w:rsid w:val="00447B1D"/>
    <w:rsid w:val="00454382"/>
    <w:rsid w:val="004605FB"/>
    <w:rsid w:val="00462A9D"/>
    <w:rsid w:val="004661C5"/>
    <w:rsid w:val="00466E3E"/>
    <w:rsid w:val="004761E1"/>
    <w:rsid w:val="00484DE9"/>
    <w:rsid w:val="00490E38"/>
    <w:rsid w:val="004A194E"/>
    <w:rsid w:val="004A70AE"/>
    <w:rsid w:val="004B6B6A"/>
    <w:rsid w:val="004C1410"/>
    <w:rsid w:val="004C2332"/>
    <w:rsid w:val="004C4A62"/>
    <w:rsid w:val="004D0B33"/>
    <w:rsid w:val="004D6E12"/>
    <w:rsid w:val="004E05ED"/>
    <w:rsid w:val="004E2BFA"/>
    <w:rsid w:val="004E59EC"/>
    <w:rsid w:val="00505F73"/>
    <w:rsid w:val="00514D3C"/>
    <w:rsid w:val="005241C9"/>
    <w:rsid w:val="005374AD"/>
    <w:rsid w:val="00543378"/>
    <w:rsid w:val="00550D4B"/>
    <w:rsid w:val="005515C0"/>
    <w:rsid w:val="00552067"/>
    <w:rsid w:val="005550C4"/>
    <w:rsid w:val="00562727"/>
    <w:rsid w:val="00572241"/>
    <w:rsid w:val="00592125"/>
    <w:rsid w:val="005968BF"/>
    <w:rsid w:val="005A4324"/>
    <w:rsid w:val="005A634E"/>
    <w:rsid w:val="005B59D1"/>
    <w:rsid w:val="005B5AEE"/>
    <w:rsid w:val="005D2ED4"/>
    <w:rsid w:val="005D3561"/>
    <w:rsid w:val="005D422E"/>
    <w:rsid w:val="005D44EE"/>
    <w:rsid w:val="005E6D79"/>
    <w:rsid w:val="005F2197"/>
    <w:rsid w:val="005F4717"/>
    <w:rsid w:val="0060141D"/>
    <w:rsid w:val="00601DD0"/>
    <w:rsid w:val="0060298B"/>
    <w:rsid w:val="00615A84"/>
    <w:rsid w:val="0061654A"/>
    <w:rsid w:val="00616CF9"/>
    <w:rsid w:val="00622506"/>
    <w:rsid w:val="00624303"/>
    <w:rsid w:val="00631500"/>
    <w:rsid w:val="00642AB0"/>
    <w:rsid w:val="0064344F"/>
    <w:rsid w:val="006511A4"/>
    <w:rsid w:val="00653199"/>
    <w:rsid w:val="00655396"/>
    <w:rsid w:val="00656F35"/>
    <w:rsid w:val="006646AB"/>
    <w:rsid w:val="0066479D"/>
    <w:rsid w:val="00666BEF"/>
    <w:rsid w:val="00673632"/>
    <w:rsid w:val="00673863"/>
    <w:rsid w:val="0068101E"/>
    <w:rsid w:val="00692499"/>
    <w:rsid w:val="00692C9F"/>
    <w:rsid w:val="006A00DB"/>
    <w:rsid w:val="006C4F69"/>
    <w:rsid w:val="006C5B79"/>
    <w:rsid w:val="006D3F44"/>
    <w:rsid w:val="006F0070"/>
    <w:rsid w:val="00711B24"/>
    <w:rsid w:val="0071267A"/>
    <w:rsid w:val="00712D1E"/>
    <w:rsid w:val="007242D6"/>
    <w:rsid w:val="0072662F"/>
    <w:rsid w:val="00732D41"/>
    <w:rsid w:val="00735F9F"/>
    <w:rsid w:val="007375E4"/>
    <w:rsid w:val="00766A22"/>
    <w:rsid w:val="0077734E"/>
    <w:rsid w:val="00780F24"/>
    <w:rsid w:val="00791E24"/>
    <w:rsid w:val="00791EE0"/>
    <w:rsid w:val="007B355F"/>
    <w:rsid w:val="007C0A1F"/>
    <w:rsid w:val="007C11DF"/>
    <w:rsid w:val="007D1822"/>
    <w:rsid w:val="007D2D7C"/>
    <w:rsid w:val="007D7419"/>
    <w:rsid w:val="007E1712"/>
    <w:rsid w:val="007E1EE8"/>
    <w:rsid w:val="007E44A8"/>
    <w:rsid w:val="007E51EF"/>
    <w:rsid w:val="007E7A0C"/>
    <w:rsid w:val="007F09C3"/>
    <w:rsid w:val="0081099E"/>
    <w:rsid w:val="0081176B"/>
    <w:rsid w:val="00812725"/>
    <w:rsid w:val="00821E38"/>
    <w:rsid w:val="0082530A"/>
    <w:rsid w:val="00826D70"/>
    <w:rsid w:val="00827462"/>
    <w:rsid w:val="0082785D"/>
    <w:rsid w:val="008323E4"/>
    <w:rsid w:val="00842711"/>
    <w:rsid w:val="00842AAD"/>
    <w:rsid w:val="008506FA"/>
    <w:rsid w:val="00863E9A"/>
    <w:rsid w:val="00877651"/>
    <w:rsid w:val="0089529A"/>
    <w:rsid w:val="00897B0B"/>
    <w:rsid w:val="008A4A31"/>
    <w:rsid w:val="008A742C"/>
    <w:rsid w:val="008B4DDB"/>
    <w:rsid w:val="008B6AA3"/>
    <w:rsid w:val="008C6633"/>
    <w:rsid w:val="008C6784"/>
    <w:rsid w:val="008D116F"/>
    <w:rsid w:val="008E2454"/>
    <w:rsid w:val="008F34B9"/>
    <w:rsid w:val="0090001D"/>
    <w:rsid w:val="0090428A"/>
    <w:rsid w:val="00906370"/>
    <w:rsid w:val="00912790"/>
    <w:rsid w:val="00912E22"/>
    <w:rsid w:val="00926006"/>
    <w:rsid w:val="00927235"/>
    <w:rsid w:val="00931470"/>
    <w:rsid w:val="0093343F"/>
    <w:rsid w:val="00937A5E"/>
    <w:rsid w:val="00941E1F"/>
    <w:rsid w:val="00941F3A"/>
    <w:rsid w:val="00942188"/>
    <w:rsid w:val="00942EB2"/>
    <w:rsid w:val="00944A15"/>
    <w:rsid w:val="009477B4"/>
    <w:rsid w:val="009519B2"/>
    <w:rsid w:val="00956FBD"/>
    <w:rsid w:val="0096466A"/>
    <w:rsid w:val="00964B46"/>
    <w:rsid w:val="00983810"/>
    <w:rsid w:val="0099329C"/>
    <w:rsid w:val="009A0091"/>
    <w:rsid w:val="009A0CF8"/>
    <w:rsid w:val="009A53C4"/>
    <w:rsid w:val="009B4353"/>
    <w:rsid w:val="009B4F42"/>
    <w:rsid w:val="009B567D"/>
    <w:rsid w:val="009C0A07"/>
    <w:rsid w:val="009D01C6"/>
    <w:rsid w:val="009D26FE"/>
    <w:rsid w:val="009D3D3D"/>
    <w:rsid w:val="009D7FBE"/>
    <w:rsid w:val="009E0B80"/>
    <w:rsid w:val="009E5C3B"/>
    <w:rsid w:val="009F3488"/>
    <w:rsid w:val="009F60A2"/>
    <w:rsid w:val="009F61C0"/>
    <w:rsid w:val="00A16E13"/>
    <w:rsid w:val="00A17FD3"/>
    <w:rsid w:val="00A265C7"/>
    <w:rsid w:val="00A302A9"/>
    <w:rsid w:val="00A32D5C"/>
    <w:rsid w:val="00A33DFC"/>
    <w:rsid w:val="00A3651F"/>
    <w:rsid w:val="00A370F9"/>
    <w:rsid w:val="00A54843"/>
    <w:rsid w:val="00A60D49"/>
    <w:rsid w:val="00A64093"/>
    <w:rsid w:val="00A754AD"/>
    <w:rsid w:val="00A86375"/>
    <w:rsid w:val="00A906A9"/>
    <w:rsid w:val="00A920C5"/>
    <w:rsid w:val="00A924E0"/>
    <w:rsid w:val="00A9729E"/>
    <w:rsid w:val="00A97A20"/>
    <w:rsid w:val="00AA038B"/>
    <w:rsid w:val="00AA257E"/>
    <w:rsid w:val="00AA2E16"/>
    <w:rsid w:val="00AB360F"/>
    <w:rsid w:val="00AB4F49"/>
    <w:rsid w:val="00AC1261"/>
    <w:rsid w:val="00AC37D7"/>
    <w:rsid w:val="00AC5915"/>
    <w:rsid w:val="00AD5A58"/>
    <w:rsid w:val="00AD6C8F"/>
    <w:rsid w:val="00AE4547"/>
    <w:rsid w:val="00AE549E"/>
    <w:rsid w:val="00AE7FD7"/>
    <w:rsid w:val="00AF33C6"/>
    <w:rsid w:val="00AF3E6C"/>
    <w:rsid w:val="00AF4741"/>
    <w:rsid w:val="00AF6BEC"/>
    <w:rsid w:val="00B15D5C"/>
    <w:rsid w:val="00B267BE"/>
    <w:rsid w:val="00B26F8C"/>
    <w:rsid w:val="00B50648"/>
    <w:rsid w:val="00B62EED"/>
    <w:rsid w:val="00B66619"/>
    <w:rsid w:val="00B76AD5"/>
    <w:rsid w:val="00B80CDB"/>
    <w:rsid w:val="00B82132"/>
    <w:rsid w:val="00B92BA7"/>
    <w:rsid w:val="00B959F6"/>
    <w:rsid w:val="00BA7D81"/>
    <w:rsid w:val="00BB5EF0"/>
    <w:rsid w:val="00BC187E"/>
    <w:rsid w:val="00BC7184"/>
    <w:rsid w:val="00BD143C"/>
    <w:rsid w:val="00BE0DFF"/>
    <w:rsid w:val="00BF58AA"/>
    <w:rsid w:val="00C01C86"/>
    <w:rsid w:val="00C039BD"/>
    <w:rsid w:val="00C06473"/>
    <w:rsid w:val="00C128C4"/>
    <w:rsid w:val="00C15247"/>
    <w:rsid w:val="00C2658A"/>
    <w:rsid w:val="00C308B5"/>
    <w:rsid w:val="00C57BC9"/>
    <w:rsid w:val="00C61A43"/>
    <w:rsid w:val="00C770B3"/>
    <w:rsid w:val="00C90A26"/>
    <w:rsid w:val="00C92CED"/>
    <w:rsid w:val="00C95993"/>
    <w:rsid w:val="00CA156D"/>
    <w:rsid w:val="00CA2E1C"/>
    <w:rsid w:val="00CA6D87"/>
    <w:rsid w:val="00CA7D6F"/>
    <w:rsid w:val="00CB28BB"/>
    <w:rsid w:val="00CC131A"/>
    <w:rsid w:val="00CC3005"/>
    <w:rsid w:val="00CD1157"/>
    <w:rsid w:val="00CD5F8A"/>
    <w:rsid w:val="00CD7DA9"/>
    <w:rsid w:val="00CE5492"/>
    <w:rsid w:val="00CF349A"/>
    <w:rsid w:val="00CF6FC5"/>
    <w:rsid w:val="00D04F44"/>
    <w:rsid w:val="00D219CA"/>
    <w:rsid w:val="00D328F3"/>
    <w:rsid w:val="00D3390D"/>
    <w:rsid w:val="00D33B5E"/>
    <w:rsid w:val="00D42605"/>
    <w:rsid w:val="00D44D39"/>
    <w:rsid w:val="00D45C5C"/>
    <w:rsid w:val="00D5748D"/>
    <w:rsid w:val="00D678C8"/>
    <w:rsid w:val="00D67C4E"/>
    <w:rsid w:val="00D756EA"/>
    <w:rsid w:val="00D779C7"/>
    <w:rsid w:val="00D826EE"/>
    <w:rsid w:val="00D913C1"/>
    <w:rsid w:val="00D93436"/>
    <w:rsid w:val="00D94A88"/>
    <w:rsid w:val="00DA6444"/>
    <w:rsid w:val="00DC1F5E"/>
    <w:rsid w:val="00DC2BCC"/>
    <w:rsid w:val="00DD60D3"/>
    <w:rsid w:val="00E01F45"/>
    <w:rsid w:val="00E13AED"/>
    <w:rsid w:val="00E1602F"/>
    <w:rsid w:val="00E1761B"/>
    <w:rsid w:val="00E32723"/>
    <w:rsid w:val="00E33E5E"/>
    <w:rsid w:val="00E35C89"/>
    <w:rsid w:val="00E366A5"/>
    <w:rsid w:val="00E410DB"/>
    <w:rsid w:val="00E51DA8"/>
    <w:rsid w:val="00E61720"/>
    <w:rsid w:val="00E63AE7"/>
    <w:rsid w:val="00E67603"/>
    <w:rsid w:val="00E7495A"/>
    <w:rsid w:val="00E853E3"/>
    <w:rsid w:val="00E90B51"/>
    <w:rsid w:val="00E95379"/>
    <w:rsid w:val="00E95F88"/>
    <w:rsid w:val="00E96F27"/>
    <w:rsid w:val="00EA5774"/>
    <w:rsid w:val="00EB4E40"/>
    <w:rsid w:val="00EB543D"/>
    <w:rsid w:val="00EC544B"/>
    <w:rsid w:val="00EE3C81"/>
    <w:rsid w:val="00EE4A5E"/>
    <w:rsid w:val="00EF2B64"/>
    <w:rsid w:val="00EF61BB"/>
    <w:rsid w:val="00F01017"/>
    <w:rsid w:val="00F10A72"/>
    <w:rsid w:val="00F11CD8"/>
    <w:rsid w:val="00F21210"/>
    <w:rsid w:val="00F23EB9"/>
    <w:rsid w:val="00F278D1"/>
    <w:rsid w:val="00F43F66"/>
    <w:rsid w:val="00F44D79"/>
    <w:rsid w:val="00F473C7"/>
    <w:rsid w:val="00F50ABD"/>
    <w:rsid w:val="00F67D0A"/>
    <w:rsid w:val="00F7144A"/>
    <w:rsid w:val="00F72179"/>
    <w:rsid w:val="00F82354"/>
    <w:rsid w:val="00F87A99"/>
    <w:rsid w:val="00F94686"/>
    <w:rsid w:val="00F9616A"/>
    <w:rsid w:val="00FA199D"/>
    <w:rsid w:val="00FA2738"/>
    <w:rsid w:val="00FA712A"/>
    <w:rsid w:val="00FB2ABC"/>
    <w:rsid w:val="00FD20E5"/>
    <w:rsid w:val="00FD74C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67ECF-8BA3-49B6-B785-F10E6F24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259</cp:revision>
  <cp:lastPrinted>2021-09-16T06:45:00Z</cp:lastPrinted>
  <dcterms:created xsi:type="dcterms:W3CDTF">2019-12-12T05:46:00Z</dcterms:created>
  <dcterms:modified xsi:type="dcterms:W3CDTF">2021-09-16T07:06:00Z</dcterms:modified>
</cp:coreProperties>
</file>